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85" w:rsidRPr="00034C86" w:rsidRDefault="004F0585" w:rsidP="00331C99">
      <w:pPr>
        <w:shd w:val="clear" w:color="auto" w:fill="FFFFFF" w:themeFill="background1"/>
        <w:spacing w:after="120" w:line="360" w:lineRule="auto"/>
        <w:jc w:val="center"/>
        <w:rPr>
          <w:noProof/>
        </w:rPr>
      </w:pPr>
      <w:r w:rsidRPr="00034C86">
        <w:rPr>
          <w:noProof/>
        </w:rPr>
        <w:drawing>
          <wp:inline distT="0" distB="0" distL="0" distR="0">
            <wp:extent cx="733425" cy="704850"/>
            <wp:effectExtent l="0" t="0" r="9525" b="0"/>
            <wp:docPr id="1" name="Kép 1" descr="n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v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C86">
        <w:rPr>
          <w:noProof/>
        </w:rPr>
        <w:tab/>
      </w:r>
    </w:p>
    <w:p w:rsidR="00343888" w:rsidRPr="004F0585" w:rsidRDefault="004F0585" w:rsidP="00331C99">
      <w:pPr>
        <w:shd w:val="clear" w:color="auto" w:fill="FFFFFF" w:themeFill="background1"/>
        <w:spacing w:after="120" w:line="360" w:lineRule="auto"/>
        <w:jc w:val="center"/>
        <w:rPr>
          <w:b/>
          <w:noProof/>
          <w:sz w:val="32"/>
          <w:szCs w:val="32"/>
        </w:rPr>
      </w:pPr>
      <w:r w:rsidRPr="00034C86">
        <w:rPr>
          <w:b/>
          <w:noProof/>
          <w:sz w:val="32"/>
          <w:szCs w:val="32"/>
        </w:rPr>
        <w:t>NEMZETI VIZSGABIZOTTSÁG</w:t>
      </w:r>
    </w:p>
    <w:p w:rsidR="00343888" w:rsidRPr="00A72681" w:rsidRDefault="00343888" w:rsidP="00343888">
      <w:pPr>
        <w:spacing w:line="276" w:lineRule="auto"/>
        <w:jc w:val="center"/>
        <w:rPr>
          <w:b/>
        </w:rPr>
      </w:pPr>
      <w:r w:rsidRPr="00A72681">
        <w:rPr>
          <w:b/>
        </w:rPr>
        <w:t>LICENC VIZSGANAPTÁR</w:t>
      </w:r>
    </w:p>
    <w:p w:rsidR="00343888" w:rsidRPr="00331C99" w:rsidRDefault="00343888" w:rsidP="00343888">
      <w:pPr>
        <w:spacing w:line="276" w:lineRule="auto"/>
        <w:jc w:val="center"/>
        <w:rPr>
          <w:b/>
          <w:sz w:val="12"/>
          <w:szCs w:val="12"/>
        </w:rPr>
      </w:pPr>
    </w:p>
    <w:tbl>
      <w:tblPr>
        <w:tblW w:w="93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040"/>
        <w:gridCol w:w="3181"/>
      </w:tblGrid>
      <w:tr w:rsidR="00343888" w:rsidRPr="008E33B9" w:rsidTr="00BB16F8">
        <w:trPr>
          <w:trHeight w:val="840"/>
        </w:trPr>
        <w:tc>
          <w:tcPr>
            <w:tcW w:w="9360" w:type="dxa"/>
            <w:gridSpan w:val="3"/>
            <w:vAlign w:val="center"/>
          </w:tcPr>
          <w:p w:rsidR="00F5358C" w:rsidRPr="00F5358C" w:rsidRDefault="00F5358C" w:rsidP="00F5358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</w:rPr>
            </w:pPr>
            <w:r w:rsidRPr="00F5358C">
              <w:rPr>
                <w:b/>
                <w:bCs/>
              </w:rPr>
              <w:t xml:space="preserve">2026. tavaszi licencvizsga időszak: </w:t>
            </w:r>
          </w:p>
          <w:p w:rsidR="00343888" w:rsidRPr="008E33B9" w:rsidRDefault="00F5358C" w:rsidP="00F5358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</w:rPr>
            </w:pPr>
            <w:r w:rsidRPr="00F5358C">
              <w:rPr>
                <w:b/>
                <w:bCs/>
              </w:rPr>
              <w:t>2026. március 01. - május 31.</w:t>
            </w:r>
          </w:p>
        </w:tc>
      </w:tr>
      <w:tr w:rsidR="00343888" w:rsidRPr="00514692" w:rsidTr="00A80EB9">
        <w:tc>
          <w:tcPr>
            <w:tcW w:w="1139" w:type="dxa"/>
            <w:shd w:val="clear" w:color="auto" w:fill="auto"/>
          </w:tcPr>
          <w:p w:rsidR="00343888" w:rsidRPr="00514692" w:rsidRDefault="00343888" w:rsidP="00A80EB9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514692">
              <w:rPr>
                <w:b/>
              </w:rPr>
              <w:t>SSz</w:t>
            </w:r>
            <w:proofErr w:type="spellEnd"/>
            <w:r w:rsidRPr="00514692">
              <w:rPr>
                <w:b/>
              </w:rPr>
              <w:t>.</w:t>
            </w:r>
          </w:p>
        </w:tc>
        <w:tc>
          <w:tcPr>
            <w:tcW w:w="5040" w:type="dxa"/>
            <w:shd w:val="clear" w:color="auto" w:fill="auto"/>
          </w:tcPr>
          <w:p w:rsidR="00343888" w:rsidRPr="00514692" w:rsidRDefault="00343888" w:rsidP="00A80EB9">
            <w:pPr>
              <w:spacing w:line="360" w:lineRule="auto"/>
              <w:jc w:val="center"/>
              <w:rPr>
                <w:b/>
              </w:rPr>
            </w:pPr>
            <w:r w:rsidRPr="00514692">
              <w:rPr>
                <w:b/>
              </w:rPr>
              <w:t>Licenc megnevezése</w:t>
            </w:r>
          </w:p>
        </w:tc>
        <w:tc>
          <w:tcPr>
            <w:tcW w:w="3181" w:type="dxa"/>
            <w:shd w:val="clear" w:color="auto" w:fill="auto"/>
          </w:tcPr>
          <w:p w:rsidR="00343888" w:rsidRPr="00514692" w:rsidRDefault="00343888" w:rsidP="00A80EB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Ügyintéző</w:t>
            </w:r>
          </w:p>
        </w:tc>
      </w:tr>
      <w:tr w:rsidR="00343888" w:rsidRPr="000C3C75" w:rsidTr="00A80EB9">
        <w:tc>
          <w:tcPr>
            <w:tcW w:w="1139" w:type="dxa"/>
            <w:shd w:val="clear" w:color="auto" w:fill="auto"/>
          </w:tcPr>
          <w:p w:rsidR="00343888" w:rsidRPr="000C3C75" w:rsidRDefault="00343888" w:rsidP="00343888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5040" w:type="dxa"/>
            <w:shd w:val="clear" w:color="auto" w:fill="auto"/>
          </w:tcPr>
          <w:p w:rsidR="00343888" w:rsidRPr="000C3C75" w:rsidRDefault="00343888" w:rsidP="00A80EB9">
            <w:pPr>
              <w:spacing w:line="360" w:lineRule="auto"/>
            </w:pPr>
            <w:r w:rsidRPr="000C3C75">
              <w:t>Endoszkópos ultrahang vizsgálatok</w:t>
            </w:r>
          </w:p>
        </w:tc>
        <w:tc>
          <w:tcPr>
            <w:tcW w:w="3181" w:type="dxa"/>
            <w:shd w:val="clear" w:color="auto" w:fill="auto"/>
          </w:tcPr>
          <w:p w:rsidR="00343888" w:rsidRPr="000C3C75" w:rsidRDefault="00607B83" w:rsidP="00A80EB9">
            <w:pPr>
              <w:spacing w:line="360" w:lineRule="auto"/>
              <w:jc w:val="center"/>
            </w:pPr>
            <w:r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  <w:jc w:val="center"/>
            </w:pPr>
            <w:r w:rsidRPr="000C3C75">
              <w:t>2.</w:t>
            </w:r>
          </w:p>
        </w:tc>
        <w:tc>
          <w:tcPr>
            <w:tcW w:w="5040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</w:pPr>
            <w:r>
              <w:t>Mellkas-sérültek traumatológiai ellátása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5040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</w:pPr>
            <w:proofErr w:type="spellStart"/>
            <w:r>
              <w:t>Neurointervenció</w:t>
            </w:r>
            <w:proofErr w:type="spellEnd"/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5040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</w:pPr>
            <w:proofErr w:type="spellStart"/>
            <w:r>
              <w:t>Neurosonológia</w:t>
            </w:r>
            <w:proofErr w:type="spellEnd"/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5040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</w:pPr>
            <w:proofErr w:type="spellStart"/>
            <w:r>
              <w:t>Hipertonológia</w:t>
            </w:r>
            <w:proofErr w:type="spellEnd"/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proofErr w:type="spellStart"/>
            <w:r>
              <w:t>Lipidológia</w:t>
            </w:r>
            <w:proofErr w:type="spellEnd"/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5040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</w:pPr>
            <w:proofErr w:type="spellStart"/>
            <w:r>
              <w:t>Neuro-ophtalmológia</w:t>
            </w:r>
            <w:proofErr w:type="spellEnd"/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5040" w:type="dxa"/>
            <w:shd w:val="clear" w:color="auto" w:fill="auto"/>
          </w:tcPr>
          <w:p w:rsidR="00607B83" w:rsidRPr="000C3C75" w:rsidRDefault="00607B83" w:rsidP="00607B83">
            <w:pPr>
              <w:spacing w:line="360" w:lineRule="auto"/>
            </w:pPr>
            <w:proofErr w:type="spellStart"/>
            <w:r>
              <w:t>Vasculáris</w:t>
            </w:r>
            <w:proofErr w:type="spellEnd"/>
            <w:r>
              <w:t xml:space="preserve"> neurológia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>
              <w:t>Alvásmedicina szakértője (</w:t>
            </w:r>
            <w:proofErr w:type="spellStart"/>
            <w:r>
              <w:t>Szomnológus</w:t>
            </w:r>
            <w:proofErr w:type="spellEnd"/>
            <w:r>
              <w:t>)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proofErr w:type="spellStart"/>
            <w:r>
              <w:t>Obezitológia</w:t>
            </w:r>
            <w:proofErr w:type="spellEnd"/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>
              <w:t>Palliatív orvoslás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proofErr w:type="spellStart"/>
            <w:r>
              <w:t>Diabetológia</w:t>
            </w:r>
            <w:proofErr w:type="spellEnd"/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proofErr w:type="spellStart"/>
            <w:r>
              <w:t>Foniátria</w:t>
            </w:r>
            <w:proofErr w:type="spellEnd"/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14.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>
              <w:t>Komplex radiológiai emlődiagnosztika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15.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>
              <w:t>Halottvizsgálati szaktanácsadó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16.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>
              <w:t>Gyermekszemészet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17.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>
              <w:t>Reumatológiai ultrahang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18.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>
              <w:t>Szülészeti-nőgyógyászati ultrahang diagnosztika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19.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>
              <w:t xml:space="preserve">Felnőtt </w:t>
            </w:r>
            <w:proofErr w:type="spellStart"/>
            <w:r>
              <w:t>transtorakális</w:t>
            </w:r>
            <w:proofErr w:type="spellEnd"/>
            <w:r>
              <w:t xml:space="preserve"> </w:t>
            </w:r>
            <w:proofErr w:type="spellStart"/>
            <w:r>
              <w:t>echokardiográfia</w:t>
            </w:r>
            <w:proofErr w:type="spellEnd"/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20.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>
              <w:t xml:space="preserve">Felnőtt </w:t>
            </w:r>
            <w:proofErr w:type="spellStart"/>
            <w:r>
              <w:t>transoesophagealis</w:t>
            </w:r>
            <w:proofErr w:type="spellEnd"/>
            <w:r>
              <w:t xml:space="preserve"> </w:t>
            </w:r>
            <w:proofErr w:type="spellStart"/>
            <w:r>
              <w:t>echokardiográfia</w:t>
            </w:r>
            <w:proofErr w:type="spellEnd"/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21.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>
              <w:t>Intervenciós radiológia minősített orvosa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A80EB9">
        <w:tc>
          <w:tcPr>
            <w:tcW w:w="1139" w:type="dxa"/>
            <w:shd w:val="clear" w:color="auto" w:fill="auto"/>
          </w:tcPr>
          <w:p w:rsidR="00607B83" w:rsidRDefault="00607B83" w:rsidP="00607B83">
            <w:pPr>
              <w:spacing w:line="360" w:lineRule="auto"/>
              <w:jc w:val="center"/>
            </w:pPr>
            <w:r>
              <w:t>22.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proofErr w:type="spellStart"/>
            <w:r>
              <w:t>Dento-maxillo-faciális</w:t>
            </w:r>
            <w:proofErr w:type="spellEnd"/>
            <w:r>
              <w:t xml:space="preserve"> radiológia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331C99">
        <w:trPr>
          <w:trHeight w:val="392"/>
        </w:trPr>
        <w:tc>
          <w:tcPr>
            <w:tcW w:w="1139" w:type="dxa"/>
            <w:shd w:val="clear" w:color="auto" w:fill="auto"/>
          </w:tcPr>
          <w:p w:rsidR="00607B83" w:rsidRDefault="00E545F2" w:rsidP="006960E4">
            <w:pPr>
              <w:spacing w:line="360" w:lineRule="auto"/>
              <w:jc w:val="center"/>
            </w:pPr>
            <w:r>
              <w:t>23.</w:t>
            </w:r>
          </w:p>
        </w:tc>
        <w:tc>
          <w:tcPr>
            <w:tcW w:w="5040" w:type="dxa"/>
            <w:shd w:val="clear" w:color="auto" w:fill="auto"/>
          </w:tcPr>
          <w:p w:rsidR="00607B83" w:rsidRDefault="00607B83" w:rsidP="00607B83">
            <w:pPr>
              <w:spacing w:line="360" w:lineRule="auto"/>
            </w:pPr>
            <w:r w:rsidRPr="00331C99">
              <w:rPr>
                <w:sz w:val="22"/>
              </w:rPr>
              <w:t xml:space="preserve">Endoszkópos retrográd </w:t>
            </w:r>
            <w:proofErr w:type="spellStart"/>
            <w:r w:rsidRPr="00331C99">
              <w:rPr>
                <w:sz w:val="22"/>
              </w:rPr>
              <w:t>cholangiopancreatographia</w:t>
            </w:r>
            <w:proofErr w:type="spellEnd"/>
            <w:r w:rsidRPr="00331C99">
              <w:rPr>
                <w:sz w:val="22"/>
              </w:rPr>
              <w:t xml:space="preserve"> (ERCP)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607B83" w:rsidRPr="000C3C75" w:rsidTr="00331C99">
        <w:trPr>
          <w:trHeight w:val="475"/>
        </w:trPr>
        <w:tc>
          <w:tcPr>
            <w:tcW w:w="1139" w:type="dxa"/>
            <w:shd w:val="clear" w:color="auto" w:fill="auto"/>
          </w:tcPr>
          <w:p w:rsidR="00607B83" w:rsidRDefault="00E545F2" w:rsidP="006960E4">
            <w:pPr>
              <w:spacing w:line="360" w:lineRule="auto"/>
              <w:jc w:val="center"/>
            </w:pPr>
            <w:r>
              <w:t>24.</w:t>
            </w:r>
          </w:p>
        </w:tc>
        <w:tc>
          <w:tcPr>
            <w:tcW w:w="5040" w:type="dxa"/>
            <w:shd w:val="clear" w:color="auto" w:fill="auto"/>
          </w:tcPr>
          <w:p w:rsidR="00607B83" w:rsidRPr="00331C99" w:rsidRDefault="00607B83" w:rsidP="00607B83">
            <w:pPr>
              <w:spacing w:line="360" w:lineRule="auto"/>
              <w:rPr>
                <w:sz w:val="22"/>
              </w:rPr>
            </w:pPr>
            <w:r w:rsidRPr="00331C99">
              <w:rPr>
                <w:sz w:val="22"/>
              </w:rPr>
              <w:t>Krónikus gyulladásos bélbetegségek centrum jogú ellátója</w:t>
            </w:r>
          </w:p>
        </w:tc>
        <w:tc>
          <w:tcPr>
            <w:tcW w:w="3181" w:type="dxa"/>
            <w:shd w:val="clear" w:color="auto" w:fill="auto"/>
          </w:tcPr>
          <w:p w:rsidR="00607B83" w:rsidRDefault="00607B83" w:rsidP="00607B83">
            <w:pPr>
              <w:jc w:val="center"/>
            </w:pPr>
            <w:r w:rsidRPr="006F4490">
              <w:t>Márkus Karolina</w:t>
            </w:r>
          </w:p>
        </w:tc>
      </w:tr>
      <w:tr w:rsidR="004C14C1" w:rsidRPr="000C3C75" w:rsidTr="004C14C1">
        <w:trPr>
          <w:trHeight w:val="475"/>
        </w:trPr>
        <w:tc>
          <w:tcPr>
            <w:tcW w:w="1139" w:type="dxa"/>
            <w:shd w:val="clear" w:color="auto" w:fill="auto"/>
            <w:vAlign w:val="center"/>
          </w:tcPr>
          <w:p w:rsidR="004C14C1" w:rsidRDefault="004C14C1" w:rsidP="006960E4">
            <w:pPr>
              <w:spacing w:line="360" w:lineRule="auto"/>
              <w:jc w:val="center"/>
            </w:pPr>
            <w:r>
              <w:lastRenderedPageBreak/>
              <w:t>25.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C14C1" w:rsidRPr="00331C99" w:rsidRDefault="008C1C83" w:rsidP="004C14C1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Klinikai </w:t>
            </w:r>
            <w:proofErr w:type="spellStart"/>
            <w:r>
              <w:rPr>
                <w:sz w:val="22"/>
              </w:rPr>
              <w:t>andrológia</w:t>
            </w:r>
            <w:proofErr w:type="spellEnd"/>
          </w:p>
        </w:tc>
        <w:tc>
          <w:tcPr>
            <w:tcW w:w="3181" w:type="dxa"/>
            <w:shd w:val="clear" w:color="auto" w:fill="auto"/>
            <w:vAlign w:val="center"/>
          </w:tcPr>
          <w:p w:rsidR="004C14C1" w:rsidRPr="007502DF" w:rsidRDefault="00607B83" w:rsidP="00F5358C">
            <w:pPr>
              <w:jc w:val="center"/>
            </w:pPr>
            <w:r>
              <w:t>Márkus Karolina</w:t>
            </w:r>
          </w:p>
        </w:tc>
      </w:tr>
      <w:tr w:rsidR="00E545F2" w:rsidRPr="000C3C75" w:rsidTr="004C14C1">
        <w:trPr>
          <w:trHeight w:val="475"/>
        </w:trPr>
        <w:tc>
          <w:tcPr>
            <w:tcW w:w="1139" w:type="dxa"/>
            <w:shd w:val="clear" w:color="auto" w:fill="auto"/>
            <w:vAlign w:val="center"/>
          </w:tcPr>
          <w:p w:rsidR="00E545F2" w:rsidRDefault="00E545F2" w:rsidP="006960E4">
            <w:pPr>
              <w:spacing w:line="360" w:lineRule="auto"/>
              <w:jc w:val="center"/>
            </w:pPr>
            <w:r>
              <w:t>26.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545F2" w:rsidRDefault="008C1C83" w:rsidP="003202D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Életmódorvostan és prevenció *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E545F2" w:rsidRDefault="00E545F2" w:rsidP="00F5358C">
            <w:pPr>
              <w:jc w:val="center"/>
            </w:pPr>
            <w:r>
              <w:t>Márkus Karolina</w:t>
            </w:r>
          </w:p>
        </w:tc>
      </w:tr>
      <w:tr w:rsidR="00E545F2" w:rsidRPr="000C3C75" w:rsidTr="004C14C1">
        <w:trPr>
          <w:trHeight w:val="475"/>
        </w:trPr>
        <w:tc>
          <w:tcPr>
            <w:tcW w:w="1139" w:type="dxa"/>
            <w:shd w:val="clear" w:color="auto" w:fill="auto"/>
            <w:vAlign w:val="center"/>
          </w:tcPr>
          <w:p w:rsidR="00E545F2" w:rsidRDefault="00E545F2" w:rsidP="006960E4">
            <w:pPr>
              <w:spacing w:line="360" w:lineRule="auto"/>
              <w:jc w:val="center"/>
            </w:pPr>
            <w:r>
              <w:t>27.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E545F2" w:rsidRDefault="008C1C83" w:rsidP="003202D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Pajzsmirigy ultrahang *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E545F2" w:rsidRDefault="00E545F2" w:rsidP="00F5358C">
            <w:pPr>
              <w:jc w:val="center"/>
            </w:pPr>
            <w:r>
              <w:t>Márkus Karolina</w:t>
            </w:r>
          </w:p>
        </w:tc>
      </w:tr>
    </w:tbl>
    <w:p w:rsidR="004C14C1" w:rsidRDefault="008C1C83" w:rsidP="00331C99">
      <w:r>
        <w:t xml:space="preserve">*Beiktatta: </w:t>
      </w:r>
      <w:r w:rsidR="004C14C1" w:rsidRPr="004C14C1">
        <w:t xml:space="preserve">a </w:t>
      </w:r>
      <w:r w:rsidR="003202D2">
        <w:t>10/2025. (IV.4.) BM rendelet. Hatályos: 2025.04.05-től.</w:t>
      </w:r>
    </w:p>
    <w:p w:rsidR="004C14C1" w:rsidRDefault="004C14C1" w:rsidP="00331C99"/>
    <w:p w:rsidR="004C14C1" w:rsidRPr="004C14C1" w:rsidRDefault="004C14C1" w:rsidP="00331C99">
      <w:pPr>
        <w:rPr>
          <w:b/>
        </w:rPr>
      </w:pPr>
      <w:r w:rsidRPr="004C14C1">
        <w:rPr>
          <w:b/>
        </w:rPr>
        <w:t>Szakpszichológusi licenc</w:t>
      </w:r>
    </w:p>
    <w:tbl>
      <w:tblPr>
        <w:tblStyle w:val="Rcsostblzat"/>
        <w:tblW w:w="9356" w:type="dxa"/>
        <w:tblInd w:w="-5" w:type="dxa"/>
        <w:tblLook w:val="04A0" w:firstRow="1" w:lastRow="0" w:firstColumn="1" w:lastColumn="0" w:noHBand="0" w:noVBand="1"/>
      </w:tblPr>
      <w:tblGrid>
        <w:gridCol w:w="1134"/>
        <w:gridCol w:w="5103"/>
        <w:gridCol w:w="3119"/>
      </w:tblGrid>
      <w:tr w:rsidR="004C14C1" w:rsidTr="00F5358C">
        <w:trPr>
          <w:trHeight w:val="1081"/>
        </w:trPr>
        <w:tc>
          <w:tcPr>
            <w:tcW w:w="9356" w:type="dxa"/>
            <w:gridSpan w:val="3"/>
            <w:vAlign w:val="center"/>
          </w:tcPr>
          <w:p w:rsidR="00F5358C" w:rsidRPr="00F5358C" w:rsidRDefault="00F5358C" w:rsidP="00F5358C">
            <w:pPr>
              <w:jc w:val="center"/>
              <w:rPr>
                <w:b/>
                <w:bCs/>
              </w:rPr>
            </w:pPr>
            <w:r w:rsidRPr="00F5358C">
              <w:rPr>
                <w:b/>
                <w:bCs/>
              </w:rPr>
              <w:t xml:space="preserve">2026. tavaszi licencvizsga időszak: </w:t>
            </w:r>
          </w:p>
          <w:p w:rsidR="004C14C1" w:rsidRDefault="00F5358C" w:rsidP="00F5358C">
            <w:pPr>
              <w:jc w:val="center"/>
              <w:rPr>
                <w:b/>
              </w:rPr>
            </w:pPr>
            <w:r w:rsidRPr="00F5358C">
              <w:rPr>
                <w:b/>
                <w:bCs/>
              </w:rPr>
              <w:t>2026. március 01. - május 31.</w:t>
            </w:r>
            <w:bookmarkStart w:id="0" w:name="_GoBack"/>
            <w:bookmarkEnd w:id="0"/>
          </w:p>
        </w:tc>
      </w:tr>
      <w:tr w:rsidR="004C14C1" w:rsidTr="00F5358C">
        <w:trPr>
          <w:trHeight w:val="558"/>
        </w:trPr>
        <w:tc>
          <w:tcPr>
            <w:tcW w:w="1134" w:type="dxa"/>
            <w:vAlign w:val="center"/>
          </w:tcPr>
          <w:p w:rsidR="004C14C1" w:rsidRPr="004C14C1" w:rsidRDefault="004C14C1" w:rsidP="004C14C1">
            <w:pPr>
              <w:pStyle w:val="Listaszerbekezds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4C14C1" w:rsidRPr="004C14C1" w:rsidRDefault="004C14C1" w:rsidP="004C14C1">
            <w:r w:rsidRPr="004C14C1">
              <w:t>Reproduk</w:t>
            </w:r>
            <w:r>
              <w:t>t</w:t>
            </w:r>
            <w:r w:rsidR="003202D2">
              <w:t xml:space="preserve">ív </w:t>
            </w:r>
            <w:r w:rsidR="008C1C83">
              <w:t>pszichológiai szaktanácsadó</w:t>
            </w:r>
          </w:p>
        </w:tc>
        <w:tc>
          <w:tcPr>
            <w:tcW w:w="3119" w:type="dxa"/>
            <w:vAlign w:val="center"/>
          </w:tcPr>
          <w:p w:rsidR="004C14C1" w:rsidRPr="004C14C1" w:rsidRDefault="00607B83" w:rsidP="00F5358C">
            <w:pPr>
              <w:jc w:val="center"/>
            </w:pPr>
            <w:r>
              <w:t>Márkus Karolina</w:t>
            </w:r>
          </w:p>
        </w:tc>
      </w:tr>
    </w:tbl>
    <w:p w:rsidR="004C14C1" w:rsidRPr="000929EE" w:rsidRDefault="004C14C1" w:rsidP="00331C99">
      <w:pPr>
        <w:rPr>
          <w:b/>
        </w:rPr>
      </w:pPr>
    </w:p>
    <w:sectPr w:rsidR="004C14C1" w:rsidRPr="000929EE" w:rsidSect="00EF0589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22" w:rsidRDefault="00A75628">
      <w:r>
        <w:separator/>
      </w:r>
    </w:p>
  </w:endnote>
  <w:endnote w:type="continuationSeparator" w:id="0">
    <w:p w:rsidR="00D36F22" w:rsidRDefault="00A7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998" w:rsidRDefault="000D705B" w:rsidP="000068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4388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60998" w:rsidRDefault="00F5358C" w:rsidP="0000686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998" w:rsidRDefault="000D705B" w:rsidP="0000686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4388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5358C">
      <w:rPr>
        <w:rStyle w:val="Oldalszm"/>
        <w:noProof/>
      </w:rPr>
      <w:t>2</w:t>
    </w:r>
    <w:r>
      <w:rPr>
        <w:rStyle w:val="Oldalszm"/>
      </w:rPr>
      <w:fldChar w:fldCharType="end"/>
    </w:r>
  </w:p>
  <w:p w:rsidR="00260998" w:rsidRDefault="00F5358C" w:rsidP="0000686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22" w:rsidRDefault="00A75628">
      <w:r>
        <w:separator/>
      </w:r>
    </w:p>
  </w:footnote>
  <w:footnote w:type="continuationSeparator" w:id="0">
    <w:p w:rsidR="00D36F22" w:rsidRDefault="00A75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64B"/>
    <w:multiLevelType w:val="hybridMultilevel"/>
    <w:tmpl w:val="3A10F34E"/>
    <w:lvl w:ilvl="0" w:tplc="040E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699B"/>
    <w:multiLevelType w:val="hybridMultilevel"/>
    <w:tmpl w:val="771608C4"/>
    <w:lvl w:ilvl="0" w:tplc="C1FC7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63F31"/>
    <w:multiLevelType w:val="hybridMultilevel"/>
    <w:tmpl w:val="938845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88"/>
    <w:rsid w:val="00074CE9"/>
    <w:rsid w:val="00077798"/>
    <w:rsid w:val="000D705B"/>
    <w:rsid w:val="00122F4A"/>
    <w:rsid w:val="0024572E"/>
    <w:rsid w:val="003202D2"/>
    <w:rsid w:val="00331C99"/>
    <w:rsid w:val="00343888"/>
    <w:rsid w:val="003622C7"/>
    <w:rsid w:val="00370AF0"/>
    <w:rsid w:val="003A68C1"/>
    <w:rsid w:val="004C14C1"/>
    <w:rsid w:val="004C651B"/>
    <w:rsid w:val="004F0585"/>
    <w:rsid w:val="005A0883"/>
    <w:rsid w:val="005E70FF"/>
    <w:rsid w:val="00607B83"/>
    <w:rsid w:val="006960E4"/>
    <w:rsid w:val="006B0597"/>
    <w:rsid w:val="006D0501"/>
    <w:rsid w:val="0072197B"/>
    <w:rsid w:val="00753846"/>
    <w:rsid w:val="007A4CF4"/>
    <w:rsid w:val="007E6652"/>
    <w:rsid w:val="008C1C83"/>
    <w:rsid w:val="00945243"/>
    <w:rsid w:val="00A75628"/>
    <w:rsid w:val="00B35A1B"/>
    <w:rsid w:val="00BB16F8"/>
    <w:rsid w:val="00CD5C87"/>
    <w:rsid w:val="00CE390C"/>
    <w:rsid w:val="00D2518D"/>
    <w:rsid w:val="00D36F22"/>
    <w:rsid w:val="00DF3583"/>
    <w:rsid w:val="00E545F2"/>
    <w:rsid w:val="00F46AD8"/>
    <w:rsid w:val="00F5358C"/>
    <w:rsid w:val="00F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DE18C-5D5D-45A2-BBBB-C17DA082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3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438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38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43888"/>
  </w:style>
  <w:style w:type="paragraph" w:styleId="Listaszerbekezds">
    <w:name w:val="List Paragraph"/>
    <w:basedOn w:val="Norml"/>
    <w:uiPriority w:val="34"/>
    <w:qFormat/>
    <w:rsid w:val="00CE390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E66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665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39"/>
    <w:rsid w:val="004C1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20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csabai.ildiko</dc:creator>
  <cp:keywords/>
  <dc:description/>
  <cp:lastModifiedBy>Pápay Mónika</cp:lastModifiedBy>
  <cp:revision>6</cp:revision>
  <cp:lastPrinted>2025-06-19T12:18:00Z</cp:lastPrinted>
  <dcterms:created xsi:type="dcterms:W3CDTF">2025-06-19T07:02:00Z</dcterms:created>
  <dcterms:modified xsi:type="dcterms:W3CDTF">2025-07-03T11:38:00Z</dcterms:modified>
</cp:coreProperties>
</file>